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388A" w14:textId="77777777" w:rsidR="00000000" w:rsidRDefault="007E2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40"/>
        <w:gridCol w:w="4920"/>
        <w:gridCol w:w="2280"/>
      </w:tblGrid>
      <w:tr w:rsidR="00000000" w14:paraId="71655A31" w14:textId="77777777">
        <w:tblPrEx>
          <w:tblCellMar>
            <w:top w:w="0" w:type="dxa"/>
            <w:left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760C033" w14:textId="77777777" w:rsidR="00000000" w:rsidRDefault="007E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BA5BF7" w14:textId="0743DD68" w:rsidR="00000000" w:rsidRDefault="006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774962E3" wp14:editId="11305BF1">
                  <wp:extent cx="7239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66DABC" w14:textId="77777777" w:rsidR="00000000" w:rsidRDefault="007E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339AD643" w14:textId="77777777" w:rsidR="006A6113" w:rsidRPr="006A6113" w:rsidRDefault="007E2B45" w:rsidP="006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PABLO PICASSO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B0095 Visage de Marie-Th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é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è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, 1928 (probably October, Paris)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6A6113" w:rsidRPr="006A6113">
              <w:rPr>
                <w:rFonts w:ascii="Lucida Sans Unicode" w:hAnsi="Lucida Sans Unicode" w:cs="Lucida Sans Unicode"/>
                <w:sz w:val="20"/>
                <w:szCs w:val="20"/>
              </w:rPr>
              <w:t>Lithograph printed on Japan paper</w:t>
            </w:r>
          </w:p>
          <w:p w14:paraId="561A8F25" w14:textId="77777777" w:rsidR="006A6113" w:rsidRPr="006A6113" w:rsidRDefault="006A6113" w:rsidP="006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A proof outside the edition of 75</w:t>
            </w:r>
          </w:p>
          <w:p w14:paraId="53F2713B" w14:textId="77777777" w:rsidR="006A6113" w:rsidRPr="006A6113" w:rsidRDefault="006A6113" w:rsidP="006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Signed by the artist in red pencil, lower right</w:t>
            </w:r>
          </w:p>
          <w:p w14:paraId="16EEC8C4" w14:textId="77777777" w:rsidR="006A6113" w:rsidRPr="006A6113" w:rsidRDefault="006A6113" w:rsidP="006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Probably printed by Marchizet, 1928</w:t>
            </w:r>
          </w:p>
          <w:p w14:paraId="6198C2FF" w14:textId="77777777" w:rsidR="006A6113" w:rsidRPr="006A6113" w:rsidRDefault="006A6113" w:rsidP="006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Published by Galerie Percier, Paris</w:t>
            </w:r>
          </w:p>
          <w:p w14:paraId="3C7D8887" w14:textId="77777777" w:rsidR="006A6113" w:rsidRPr="006A6113" w:rsidRDefault="006A6113" w:rsidP="006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Image: 7 3/4 x 5 1/2 inches</w:t>
            </w:r>
          </w:p>
          <w:p w14:paraId="36EB7F5B" w14:textId="77777777" w:rsidR="006A6113" w:rsidRPr="006A6113" w:rsidRDefault="006A6113" w:rsidP="006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Sheet: 19 1/8 x 12 inches</w:t>
            </w:r>
          </w:p>
          <w:p w14:paraId="09E24D7E" w14:textId="03819782" w:rsidR="00000000" w:rsidRDefault="006A6113" w:rsidP="006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(Bloch 95) (Baer 243.c.3)</w:t>
            </w:r>
            <w:r w:rsidR="007E2B45">
              <w:rPr>
                <w:rFonts w:ascii="Lucida Sans Unicode" w:hAnsi="Lucida Sans Unicode" w:cs="Lucida Sans Unicode"/>
                <w:sz w:val="20"/>
                <w:szCs w:val="20"/>
              </w:rPr>
              <w:br/>
              <w:t>PICP2017013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9C3A387" w14:textId="77777777" w:rsidR="00000000" w:rsidRDefault="007E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$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90,000.00</w:t>
            </w:r>
          </w:p>
        </w:tc>
      </w:tr>
    </w:tbl>
    <w:p w14:paraId="5841F612" w14:textId="77777777" w:rsidR="00000000" w:rsidRDefault="007E2B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FFFFFF"/>
          <w:sz w:val="20"/>
          <w:szCs w:val="20"/>
        </w:rPr>
      </w:pPr>
      <w:r>
        <w:rPr>
          <w:rFonts w:ascii="Lucida Sans Unicode" w:hAnsi="Lucida Sans Unicode" w:cs="Lucida Sans Unicode"/>
          <w:color w:val="FFFFFF"/>
          <w:sz w:val="20"/>
          <w:szCs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40"/>
        <w:gridCol w:w="4920"/>
        <w:gridCol w:w="2280"/>
      </w:tblGrid>
      <w:tr w:rsidR="00000000" w14:paraId="55C82BE8" w14:textId="77777777">
        <w:tblPrEx>
          <w:tblCellMar>
            <w:top w:w="0" w:type="dxa"/>
            <w:left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589FC82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A8FD9D" w14:textId="6BFDEC98" w:rsidR="00000000" w:rsidRDefault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556399F2" wp14:editId="27F48E25">
                  <wp:extent cx="1143000" cy="866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3164992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115BD369" w14:textId="77777777" w:rsidR="006A6113" w:rsidRPr="006A6113" w:rsidRDefault="007E2B45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PABLO PICASSO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B0190 Le Repos du Minotaure : Champagne et Amante (S.V. 83)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, 1933 (May 17, Paris)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6A6113" w:rsidRPr="006A6113">
              <w:rPr>
                <w:rFonts w:ascii="Lucida Sans Unicode" w:hAnsi="Lucida Sans Unicode" w:cs="Lucida Sans Unicode"/>
                <w:sz w:val="20"/>
                <w:szCs w:val="20"/>
              </w:rPr>
              <w:t>Etching printed on Montval laid paper with Montgolfier watermark</w:t>
            </w:r>
          </w:p>
          <w:p w14:paraId="0ACA1D98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 xml:space="preserve">From the Vollard Suite (S.V. 83), edition of 50 </w:t>
            </w:r>
          </w:p>
          <w:p w14:paraId="06DE02E9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Signed by the artist in pencil, lower right</w:t>
            </w:r>
          </w:p>
          <w:p w14:paraId="0E2266B2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 xml:space="preserve">Inscribed "353" in pencil, lower left margin; "190, 353, 19702" in pencil,  upper left verso; and other notations </w:t>
            </w:r>
          </w:p>
          <w:p w14:paraId="58CA85C7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Printed by Lacourière, 1939</w:t>
            </w:r>
          </w:p>
          <w:p w14:paraId="6C7B13F2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Published by Vollard, 1939</w:t>
            </w:r>
          </w:p>
          <w:p w14:paraId="48B91B9B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Image: 7 5/8 x 10 1/2 inches</w:t>
            </w:r>
          </w:p>
          <w:p w14:paraId="0064EA58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Sheet: 15 1/4 x 19 3/4 inches</w:t>
            </w:r>
          </w:p>
          <w:p w14:paraId="3A7EEE10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Framed: 23 3/4 x 30 inches</w:t>
            </w:r>
          </w:p>
          <w:p w14:paraId="39116891" w14:textId="327FA937" w:rsidR="00000000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(Bloch 190) (Baer 349.B.c)</w:t>
            </w:r>
            <w:r w:rsidR="007E2B45">
              <w:rPr>
                <w:rFonts w:ascii="Lucida Sans Unicode" w:hAnsi="Lucida Sans Unicode" w:cs="Lucida Sans Unicode"/>
                <w:sz w:val="20"/>
                <w:szCs w:val="20"/>
              </w:rPr>
              <w:br/>
              <w:t>PICP00610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BE54655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$50,000.00</w:t>
            </w:r>
          </w:p>
        </w:tc>
      </w:tr>
    </w:tbl>
    <w:p w14:paraId="7B493506" w14:textId="77777777" w:rsidR="00000000" w:rsidRDefault="007E2B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FFFFFF"/>
          <w:sz w:val="20"/>
          <w:szCs w:val="20"/>
        </w:rPr>
      </w:pPr>
      <w:r>
        <w:rPr>
          <w:rFonts w:ascii="Lucida Sans Unicode" w:hAnsi="Lucida Sans Unicode" w:cs="Lucida Sans Unicode"/>
          <w:color w:val="FFFFFF"/>
          <w:sz w:val="20"/>
          <w:szCs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40"/>
        <w:gridCol w:w="4920"/>
        <w:gridCol w:w="2280"/>
      </w:tblGrid>
      <w:tr w:rsidR="00000000" w14:paraId="4D3ECE54" w14:textId="77777777">
        <w:tblPrEx>
          <w:tblCellMar>
            <w:top w:w="0" w:type="dxa"/>
            <w:left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2842DE7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E1C12C" w14:textId="308FA494" w:rsidR="00000000" w:rsidRDefault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6915BFF0" wp14:editId="16F0D7B3">
                  <wp:extent cx="1143000" cy="885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6BC8F0C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3A722A4B" w14:textId="77777777" w:rsidR="006A6113" w:rsidRPr="006A6113" w:rsidRDefault="007E2B45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PABLO PICASSO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B0201 Minotaure caressant du Mufle la Main d'une Dormeuse (S.V. 93)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, 1933 (June 18.III, Boisgeloup)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6A6113" w:rsidRPr="006A6113">
              <w:rPr>
                <w:rFonts w:ascii="Lucida Sans Unicode" w:hAnsi="Lucida Sans Unicode" w:cs="Lucida Sans Unicode"/>
                <w:sz w:val="20"/>
                <w:szCs w:val="20"/>
              </w:rPr>
              <w:t>Drypoint printed on Montval laid paper with Vollard watermark</w:t>
            </w:r>
          </w:p>
          <w:p w14:paraId="48CD4501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From the Suite Vollard (S.V. 93), edition of 260 of the second (final) state</w:t>
            </w:r>
          </w:p>
          <w:p w14:paraId="05DD1554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Signed by the artist in pencil, lower right</w:t>
            </w:r>
          </w:p>
          <w:p w14:paraId="0D87E274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Printed by Lacourière, 1939</w:t>
            </w:r>
          </w:p>
          <w:p w14:paraId="310732B1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Published by Vollard, 1939</w:t>
            </w:r>
          </w:p>
          <w:p w14:paraId="7C306CC4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Image: 11 3/4 x 14 3/8 inches</w:t>
            </w:r>
          </w:p>
          <w:p w14:paraId="68C98B72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Sheet: 13 1/4 x 17 1/2 inches</w:t>
            </w:r>
          </w:p>
          <w:p w14:paraId="6AC8A5EF" w14:textId="16F77227" w:rsidR="00000000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 xml:space="preserve"> (Bloch 201) (Baer 369.II.B.d)</w:t>
            </w:r>
            <w:r w:rsidR="007E2B45">
              <w:rPr>
                <w:rFonts w:ascii="Lucida Sans Unicode" w:hAnsi="Lucida Sans Unicode" w:cs="Lucida Sans Unicode"/>
                <w:sz w:val="20"/>
                <w:szCs w:val="20"/>
              </w:rPr>
              <w:br/>
              <w:t>PICP20200113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E92B537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$75,000.00</w:t>
            </w:r>
          </w:p>
        </w:tc>
      </w:tr>
    </w:tbl>
    <w:p w14:paraId="7D7E5410" w14:textId="77777777" w:rsidR="00000000" w:rsidRDefault="007E2B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FFFFFF"/>
          <w:sz w:val="20"/>
          <w:szCs w:val="20"/>
        </w:rPr>
      </w:pPr>
      <w:r>
        <w:rPr>
          <w:rFonts w:ascii="Lucida Sans Unicode" w:hAnsi="Lucida Sans Unicode" w:cs="Lucida Sans Unicode"/>
          <w:color w:val="FFFFFF"/>
          <w:sz w:val="20"/>
          <w:szCs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40"/>
        <w:gridCol w:w="4920"/>
        <w:gridCol w:w="2280"/>
      </w:tblGrid>
      <w:tr w:rsidR="00000000" w14:paraId="1D5B5AF9" w14:textId="77777777">
        <w:tblPrEx>
          <w:tblCellMar>
            <w:top w:w="0" w:type="dxa"/>
            <w:left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26BEB10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25AB64" w14:textId="1EBE5EA6" w:rsidR="00000000" w:rsidRDefault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02715107" wp14:editId="0658FBBE">
                  <wp:extent cx="85725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D2CE86F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32CC343A" w14:textId="77777777" w:rsidR="006A6113" w:rsidRPr="006A6113" w:rsidRDefault="007E2B45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PABLO PICASSO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B0218 Femme au Fauteuil songeuse, la Joue sur la Main (S.V. 21)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, 1934 (March 9, Paris)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6A6113" w:rsidRPr="006A6113">
              <w:rPr>
                <w:rFonts w:ascii="Lucida Sans Unicode" w:hAnsi="Lucida Sans Unicode" w:cs="Lucida Sans Unicode"/>
                <w:sz w:val="20"/>
                <w:szCs w:val="20"/>
              </w:rPr>
              <w:t xml:space="preserve">Engraving printed on laid Montval paper </w:t>
            </w:r>
          </w:p>
          <w:p w14:paraId="5EFC71E8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From the Suite Vollard (S.V. 21), edition of 260</w:t>
            </w:r>
          </w:p>
          <w:p w14:paraId="15AAAD25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Dated "Paris 9 Mars XXXIV" in plate in reverse, upper right</w:t>
            </w:r>
          </w:p>
          <w:p w14:paraId="4FC13271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Inscribed "375" in pencil, lower left</w:t>
            </w:r>
          </w:p>
          <w:p w14:paraId="41B8F643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Estate stamp of Henry Petiet, H.P. S.V. lower right verso</w:t>
            </w:r>
          </w:p>
          <w:p w14:paraId="6FCC40AD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Printed by Lacourière, 1939</w:t>
            </w:r>
          </w:p>
          <w:p w14:paraId="09DA32F9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Published by Vollard, 1939</w:t>
            </w:r>
          </w:p>
          <w:p w14:paraId="12E23355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Image: 11 x 7 7/8 inches</w:t>
            </w:r>
          </w:p>
          <w:p w14:paraId="0AD7F230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Sheet: 17 1/2 x 13 3/8 inches</w:t>
            </w:r>
          </w:p>
          <w:p w14:paraId="1972D8A8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Framed: 22 1/4 x 18 1/2 inches</w:t>
            </w:r>
          </w:p>
          <w:p w14:paraId="0EDD9A48" w14:textId="06138A64" w:rsidR="00000000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(Bloch 218) (Baer 423)</w:t>
            </w:r>
            <w:r w:rsidR="007E2B45">
              <w:rPr>
                <w:rFonts w:ascii="Lucida Sans Unicode" w:hAnsi="Lucida Sans Unicode" w:cs="Lucida Sans Unicode"/>
                <w:sz w:val="20"/>
                <w:szCs w:val="20"/>
              </w:rPr>
              <w:br/>
              <w:t>PICP12213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6747939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$22,000.00</w:t>
            </w:r>
          </w:p>
        </w:tc>
      </w:tr>
    </w:tbl>
    <w:p w14:paraId="54BDBF13" w14:textId="77777777" w:rsidR="00000000" w:rsidRDefault="007E2B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FFFFFF"/>
          <w:sz w:val="20"/>
          <w:szCs w:val="20"/>
        </w:rPr>
      </w:pPr>
      <w:r>
        <w:rPr>
          <w:rFonts w:ascii="Lucida Sans Unicode" w:hAnsi="Lucida Sans Unicode" w:cs="Lucida Sans Unicode"/>
          <w:color w:val="FFFFFF"/>
          <w:sz w:val="20"/>
          <w:szCs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40"/>
        <w:gridCol w:w="4920"/>
        <w:gridCol w:w="2280"/>
      </w:tblGrid>
      <w:tr w:rsidR="00000000" w14:paraId="373D6F4D" w14:textId="77777777">
        <w:tblPrEx>
          <w:tblCellMar>
            <w:top w:w="0" w:type="dxa"/>
            <w:left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5813B9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F94F2F" w14:textId="3052B3F3" w:rsidR="00000000" w:rsidRDefault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503E302A" wp14:editId="1CC44333">
                  <wp:extent cx="866775" cy="1143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5FBA01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28A588A9" w14:textId="77777777" w:rsidR="006A6113" w:rsidRPr="006A6113" w:rsidRDefault="007E2B45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PABLO PIC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ASSO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B0220 Marie-Th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é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è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se en Femme Torero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, 1934 (June 20, Paris)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6A6113" w:rsidRPr="006A6113">
              <w:rPr>
                <w:rFonts w:ascii="Lucida Sans Unicode" w:hAnsi="Lucida Sans Unicode" w:cs="Lucida Sans Unicode"/>
                <w:sz w:val="20"/>
                <w:szCs w:val="20"/>
              </w:rPr>
              <w:t>Etching printed on Montval laid paper with Vollard watermark</w:t>
            </w:r>
          </w:p>
          <w:p w14:paraId="71787D41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From the Suite Vollard (S.V. 22), edition of 260</w:t>
            </w:r>
          </w:p>
          <w:p w14:paraId="366A19DB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Inscribed "378/220" in pencil, lower left</w:t>
            </w:r>
          </w:p>
          <w:p w14:paraId="1F6EA820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Inscribed "496097" in pencil, lower right verso</w:t>
            </w:r>
          </w:p>
          <w:p w14:paraId="733484A0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Petiet Estate stamp on verso</w:t>
            </w:r>
          </w:p>
          <w:p w14:paraId="40D0E663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Printed by Lacourière, 1939</w:t>
            </w:r>
          </w:p>
          <w:p w14:paraId="29232BF9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Published by Vollard, 1939</w:t>
            </w:r>
          </w:p>
          <w:p w14:paraId="455AB84A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Image: 11 5/8 x 9 1/4 inches</w:t>
            </w:r>
          </w:p>
          <w:p w14:paraId="445CB7A3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Sheet: 17 5/8 x 13 5/16 inches</w:t>
            </w:r>
          </w:p>
          <w:p w14:paraId="696FA2D6" w14:textId="33FDD05E" w:rsidR="00000000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(Bloch 220) (Baer 426)</w:t>
            </w:r>
            <w:r w:rsidR="007E2B45">
              <w:rPr>
                <w:rFonts w:ascii="Lucida Sans Unicode" w:hAnsi="Lucida Sans Unicode" w:cs="Lucida Sans Unicode"/>
                <w:sz w:val="20"/>
                <w:szCs w:val="20"/>
              </w:rPr>
              <w:br/>
              <w:t>PICP2016103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AC6C9EC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$50,000.00</w:t>
            </w:r>
          </w:p>
        </w:tc>
      </w:tr>
    </w:tbl>
    <w:p w14:paraId="4AE3AD85" w14:textId="77777777" w:rsidR="00000000" w:rsidRDefault="007E2B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FFFFFF"/>
          <w:sz w:val="20"/>
          <w:szCs w:val="20"/>
        </w:rPr>
      </w:pPr>
      <w:r>
        <w:rPr>
          <w:rFonts w:ascii="Lucida Sans Unicode" w:hAnsi="Lucida Sans Unicode" w:cs="Lucida Sans Unicode"/>
          <w:color w:val="FFFFFF"/>
          <w:sz w:val="20"/>
          <w:szCs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40"/>
        <w:gridCol w:w="4920"/>
        <w:gridCol w:w="2280"/>
      </w:tblGrid>
      <w:tr w:rsidR="00000000" w14:paraId="1C9BCF8F" w14:textId="77777777">
        <w:tblPrEx>
          <w:tblCellMar>
            <w:top w:w="0" w:type="dxa"/>
            <w:left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84AB46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AB5BBE" w14:textId="6C9BA904" w:rsidR="00000000" w:rsidRDefault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7CCAA50E" wp14:editId="228893D2">
                  <wp:extent cx="1143000" cy="876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EB7486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43233011" w14:textId="77777777" w:rsidR="006A6113" w:rsidRPr="006A6113" w:rsidRDefault="007E2B45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PABLO PICASSO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B0230 Faune d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é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voilant une Dormeuse (Jupiter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et Antiope, d'apr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è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s Rembrandt) (S.V. 27)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, 1936 (June 12, Paris)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6A6113" w:rsidRPr="006A6113">
              <w:rPr>
                <w:rFonts w:ascii="Lucida Sans Unicode" w:hAnsi="Lucida Sans Unicode" w:cs="Lucida Sans Unicode"/>
                <w:sz w:val="20"/>
                <w:szCs w:val="20"/>
              </w:rPr>
              <w:t>Sugarlift aquatint and burin with scraper printed on Montval laid paper with Montgolfier watermark</w:t>
            </w:r>
          </w:p>
          <w:p w14:paraId="37F7D498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 xml:space="preserve">From the Suite Vollard (S.V. 27), edition of 50 of the sixth (final) state </w:t>
            </w:r>
          </w:p>
          <w:p w14:paraId="39A38B95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Signed by artist in pencil, lower right</w:t>
            </w:r>
          </w:p>
          <w:p w14:paraId="522EAE17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Inscribed "387, BL 230" lower left margin</w:t>
            </w:r>
          </w:p>
          <w:p w14:paraId="63D995D3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Printed by Lacourière, 1939</w:t>
            </w:r>
          </w:p>
          <w:p w14:paraId="2D55A7F4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Published by Vollard, 1939</w:t>
            </w:r>
          </w:p>
          <w:p w14:paraId="4A190F7C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Image: 12 1/4 x 16 1/8 inches</w:t>
            </w:r>
          </w:p>
          <w:p w14:paraId="3E73EBB4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Sheet: 15 1/4 x 19 3/4 inches</w:t>
            </w:r>
          </w:p>
          <w:p w14:paraId="00262233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Framed:  22 3/4 x 26 1/2 inches</w:t>
            </w:r>
          </w:p>
          <w:p w14:paraId="6EE1ECC1" w14:textId="51FAAEC8" w:rsidR="00000000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(Bloch 230) (Baer 609.VI.B.c)</w:t>
            </w:r>
            <w:r w:rsidR="007E2B45">
              <w:rPr>
                <w:rFonts w:ascii="Lucida Sans Unicode" w:hAnsi="Lucida Sans Unicode" w:cs="Lucida Sans Unicode"/>
                <w:sz w:val="20"/>
                <w:szCs w:val="20"/>
              </w:rPr>
              <w:br/>
              <w:t>PICP00624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C448B2B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$225,000.00</w:t>
            </w:r>
          </w:p>
        </w:tc>
      </w:tr>
    </w:tbl>
    <w:p w14:paraId="207659D2" w14:textId="77777777" w:rsidR="00000000" w:rsidRDefault="007E2B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FFFFFF"/>
          <w:sz w:val="20"/>
          <w:szCs w:val="20"/>
        </w:rPr>
      </w:pPr>
      <w:r>
        <w:rPr>
          <w:rFonts w:ascii="Lucida Sans Unicode" w:hAnsi="Lucida Sans Unicode" w:cs="Lucida Sans Unicode"/>
          <w:color w:val="FFFFFF"/>
          <w:sz w:val="20"/>
          <w:szCs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40"/>
        <w:gridCol w:w="4920"/>
        <w:gridCol w:w="2280"/>
      </w:tblGrid>
      <w:tr w:rsidR="00000000" w14:paraId="55BD3236" w14:textId="77777777">
        <w:tblPrEx>
          <w:tblCellMar>
            <w:top w:w="0" w:type="dxa"/>
            <w:left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760A1F4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321795" w14:textId="2D2DD82D" w:rsidR="00000000" w:rsidRDefault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052B0D37" wp14:editId="5189C3EA">
                  <wp:extent cx="923925" cy="1143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BF9868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6F86A68A" w14:textId="77777777" w:rsidR="006A6113" w:rsidRPr="006A6113" w:rsidRDefault="007E2B45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PABLO PICASSO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B0250 Sculpture, T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ê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te de Marie-Th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é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è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, 1933 Ed. 35/50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6A6113" w:rsidRPr="006A6113">
              <w:rPr>
                <w:rFonts w:ascii="Lucida Sans Unicode" w:hAnsi="Lucida Sans Unicode" w:cs="Lucida Sans Unicode"/>
                <w:sz w:val="20"/>
                <w:szCs w:val="20"/>
              </w:rPr>
              <w:t>From the Caisse à remords</w:t>
            </w:r>
          </w:p>
          <w:p w14:paraId="1BAFE6FC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State XX C.b 1</w:t>
            </w:r>
          </w:p>
          <w:p w14:paraId="463D05EC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Stamp signature, lower right</w:t>
            </w:r>
          </w:p>
          <w:p w14:paraId="2E19074D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Numbered 35/50 in pencil, lower left</w:t>
            </w:r>
          </w:p>
          <w:p w14:paraId="1139E347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Image: 12 7/12 x 9 1/8 inches</w:t>
            </w:r>
          </w:p>
          <w:p w14:paraId="74D0C726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Sheet:  18 3/8 x 14 1/2 inches</w:t>
            </w:r>
          </w:p>
          <w:p w14:paraId="16468921" w14:textId="0874EB07" w:rsidR="00000000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(Bloch 250) (Baer 288)</w:t>
            </w:r>
            <w:r w:rsidR="007E2B45">
              <w:rPr>
                <w:rFonts w:ascii="Lucida Sans Unicode" w:hAnsi="Lucida Sans Unicode" w:cs="Lucida Sans Unicode"/>
                <w:sz w:val="20"/>
                <w:szCs w:val="20"/>
              </w:rPr>
              <w:br/>
              <w:t>PICP2017028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B076512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$60,000.00</w:t>
            </w:r>
          </w:p>
        </w:tc>
      </w:tr>
    </w:tbl>
    <w:p w14:paraId="563C372E" w14:textId="77777777" w:rsidR="00000000" w:rsidRDefault="007E2B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FFFFFF"/>
          <w:sz w:val="20"/>
          <w:szCs w:val="20"/>
        </w:rPr>
      </w:pPr>
      <w:r>
        <w:rPr>
          <w:rFonts w:ascii="Lucida Sans Unicode" w:hAnsi="Lucida Sans Unicode" w:cs="Lucida Sans Unicode"/>
          <w:color w:val="FFFFFF"/>
          <w:sz w:val="20"/>
          <w:szCs w:val="20"/>
        </w:rPr>
        <w:lastRenderedPageBreak/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40"/>
        <w:gridCol w:w="4920"/>
        <w:gridCol w:w="2280"/>
      </w:tblGrid>
      <w:tr w:rsidR="00000000" w14:paraId="51C77FD2" w14:textId="77777777">
        <w:tblPrEx>
          <w:tblCellMar>
            <w:top w:w="0" w:type="dxa"/>
            <w:left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F1DB953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5B8849" w14:textId="226B779F" w:rsidR="00000000" w:rsidRDefault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5FA6A5A9" wp14:editId="6270F4C8">
                  <wp:extent cx="857250" cy="1143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C8817E8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59F6BB8C" w14:textId="77777777" w:rsidR="006A6113" w:rsidRPr="006A6113" w:rsidRDefault="007E2B45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ABLO PICASSO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B0255 Profil sculptural de Marie-Th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é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è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, 1933 (March 7, Paris) /55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6A6113" w:rsidRPr="006A6113">
              <w:rPr>
                <w:rFonts w:ascii="Lucida Sans Unicode" w:hAnsi="Lucida Sans Unicode" w:cs="Lucida Sans Unicode"/>
                <w:sz w:val="20"/>
                <w:szCs w:val="20"/>
              </w:rPr>
              <w:t>Etching and drypoint printed on Montval laid paper with Picasso watermark</w:t>
            </w:r>
          </w:p>
          <w:p w14:paraId="6985D7B4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 xml:space="preserve">From the edition of 55 of the third (final) state </w:t>
            </w:r>
          </w:p>
          <w:p w14:paraId="4EB0F92B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Printed by Lacourière, 1942</w:t>
            </w:r>
          </w:p>
          <w:p w14:paraId="7653CC39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Image: 12 1/2 x 9 inches</w:t>
            </w:r>
          </w:p>
          <w:p w14:paraId="07CE8C3D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Sheet: 17 3/4 x 13 3/8 inches</w:t>
            </w:r>
          </w:p>
          <w:p w14:paraId="19E6B86F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Framed: 19 3/4 x 24 5/8 inches</w:t>
            </w:r>
          </w:p>
          <w:p w14:paraId="6C0A12BE" w14:textId="433E3D9C" w:rsidR="00000000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(Bloch 255) (Baer 294.III.C)</w:t>
            </w:r>
            <w:r w:rsidR="007E2B45">
              <w:rPr>
                <w:rFonts w:ascii="Lucida Sans Unicode" w:hAnsi="Lucida Sans Unicode" w:cs="Lucida Sans Unicode"/>
                <w:sz w:val="20"/>
                <w:szCs w:val="20"/>
              </w:rPr>
              <w:br/>
              <w:t>PICP00432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97DFFB4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$22,000.00</w:t>
            </w:r>
          </w:p>
        </w:tc>
      </w:tr>
    </w:tbl>
    <w:p w14:paraId="6D7F768D" w14:textId="77777777" w:rsidR="00000000" w:rsidRDefault="007E2B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FFFFFF"/>
          <w:sz w:val="20"/>
          <w:szCs w:val="20"/>
        </w:rPr>
      </w:pPr>
      <w:r>
        <w:rPr>
          <w:rFonts w:ascii="Lucida Sans Unicode" w:hAnsi="Lucida Sans Unicode" w:cs="Lucida Sans Unicode"/>
          <w:color w:val="FFFFFF"/>
          <w:sz w:val="20"/>
          <w:szCs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40"/>
        <w:gridCol w:w="4920"/>
        <w:gridCol w:w="2280"/>
      </w:tblGrid>
      <w:tr w:rsidR="00000000" w14:paraId="3BC062C6" w14:textId="77777777">
        <w:tblPrEx>
          <w:tblCellMar>
            <w:top w:w="0" w:type="dxa"/>
            <w:left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DF3E234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39BCC9" w14:textId="405B136D" w:rsidR="00000000" w:rsidRDefault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172E2475" wp14:editId="196B319D">
                  <wp:extent cx="904875" cy="1143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20C20F7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723802DA" w14:textId="77777777" w:rsidR="006A6113" w:rsidRPr="006A6113" w:rsidRDefault="007E2B45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PABLO PICASSO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B0257 Muse montrant 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à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Marie-Th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é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è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se pensive son Portrait sculpt</w:t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é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, 1933 (March 17.III, Paris)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6A6113" w:rsidRPr="006A6113">
              <w:rPr>
                <w:rFonts w:ascii="Lucida Sans Unicode" w:hAnsi="Lucida Sans Unicode" w:cs="Lucida Sans Unicode"/>
                <w:sz w:val="20"/>
                <w:szCs w:val="20"/>
              </w:rPr>
              <w:t>Etching and engraving printed on Montval laid paper with Picasso watermark</w:t>
            </w:r>
          </w:p>
          <w:p w14:paraId="69D268C3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One of two or three artist's proofs printed before steelfacing of the seventh (final) state</w:t>
            </w:r>
          </w:p>
          <w:p w14:paraId="4809F80D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Signed by artist in pencil, lower left</w:t>
            </w:r>
          </w:p>
          <w:p w14:paraId="417DE430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Dedicated "Pour Frélaut, Paris le 27 Avril 1942"  in pencil, lower right</w:t>
            </w:r>
          </w:p>
          <w:p w14:paraId="15A7DAA2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Printed by Lacourière, 1942</w:t>
            </w:r>
          </w:p>
          <w:p w14:paraId="637B407B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Image: 10 1/2 x 7 5/8 inches</w:t>
            </w:r>
          </w:p>
          <w:p w14:paraId="0A65A167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Sheet: 16 7/8 x 13 1/4 inches</w:t>
            </w:r>
          </w:p>
          <w:p w14:paraId="77EDA36A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Framed: 23 3/4 x 19 1/8 inches</w:t>
            </w:r>
          </w:p>
          <w:p w14:paraId="06599B8B" w14:textId="72A2FFC8" w:rsidR="00000000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(Bloch 257) (Baer 299.VII.A.b)</w:t>
            </w:r>
            <w:r w:rsidR="007E2B45">
              <w:rPr>
                <w:rFonts w:ascii="Lucida Sans Unicode" w:hAnsi="Lucida Sans Unicode" w:cs="Lucida Sans Unicode"/>
                <w:sz w:val="20"/>
                <w:szCs w:val="20"/>
              </w:rPr>
              <w:br/>
              <w:t>PICP00536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36B0E7FB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$85,000.00</w:t>
            </w:r>
          </w:p>
        </w:tc>
      </w:tr>
    </w:tbl>
    <w:p w14:paraId="5E9A108F" w14:textId="77777777" w:rsidR="00000000" w:rsidRDefault="007E2B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FFFFFF"/>
          <w:sz w:val="20"/>
          <w:szCs w:val="20"/>
        </w:rPr>
      </w:pPr>
      <w:r>
        <w:rPr>
          <w:rFonts w:ascii="Lucida Sans Unicode" w:hAnsi="Lucida Sans Unicode" w:cs="Lucida Sans Unicode"/>
          <w:color w:val="FFFFFF"/>
          <w:sz w:val="20"/>
          <w:szCs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40"/>
        <w:gridCol w:w="4920"/>
        <w:gridCol w:w="2280"/>
      </w:tblGrid>
      <w:tr w:rsidR="00000000" w14:paraId="084C9F59" w14:textId="77777777">
        <w:tblPrEx>
          <w:tblCellMar>
            <w:top w:w="0" w:type="dxa"/>
            <w:left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77A147E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70F7C0" w14:textId="6CF0D1EE" w:rsidR="00000000" w:rsidRDefault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60394ABC" wp14:editId="14F743CD">
                  <wp:extent cx="1143000" cy="7810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5DD2949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582914F3" w14:textId="77777777" w:rsidR="006A6113" w:rsidRPr="006A6113" w:rsidRDefault="007E2B45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PABLO PICASSO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B1329 Femme Torero, I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, 1934 (June 12, Paris) /50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6A6113" w:rsidRPr="006A6113">
              <w:rPr>
                <w:rFonts w:ascii="Lucida Sans Unicode" w:hAnsi="Lucida Sans Unicode" w:cs="Lucida Sans Unicode"/>
                <w:sz w:val="20"/>
                <w:szCs w:val="20"/>
              </w:rPr>
              <w:t>Etching printed on Montval paper with Montval watermark</w:t>
            </w:r>
          </w:p>
          <w:p w14:paraId="3B15A291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From the edition of 50</w:t>
            </w:r>
          </w:p>
          <w:p w14:paraId="480A6AEB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Inscribed "mardi 12 juin, Paris XXXIV" in the plate</w:t>
            </w:r>
          </w:p>
          <w:p w14:paraId="52B495D5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Printed by Lacourière, 1939</w:t>
            </w:r>
          </w:p>
          <w:p w14:paraId="74E4EBC2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Pubished by Vollard, 1939</w:t>
            </w:r>
          </w:p>
          <w:p w14:paraId="0D357A73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Image: 19 1/2 x 27 1/8 inches</w:t>
            </w:r>
          </w:p>
          <w:p w14:paraId="57A742C0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Sheet: 22 1/4 x 30 1/4 inches</w:t>
            </w:r>
          </w:p>
          <w:p w14:paraId="46B8A9B3" w14:textId="77777777" w:rsidR="006A6113" w:rsidRPr="006A6113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Framed: 32 1/2 x 39 3/4 inches</w:t>
            </w:r>
          </w:p>
          <w:p w14:paraId="7085B99F" w14:textId="35530BB9" w:rsidR="00000000" w:rsidRDefault="006A6113" w:rsidP="006A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A6113">
              <w:rPr>
                <w:rFonts w:ascii="Lucida Sans Unicode" w:hAnsi="Lucida Sans Unicode" w:cs="Lucida Sans Unicode"/>
                <w:sz w:val="20"/>
                <w:szCs w:val="20"/>
              </w:rPr>
              <w:t>(Bloch 1329) (Baer 425.C)</w:t>
            </w:r>
            <w:r w:rsidR="007E2B45">
              <w:rPr>
                <w:rFonts w:ascii="Lucida Sans Unicode" w:hAnsi="Lucida Sans Unicode" w:cs="Lucida Sans Unicode"/>
                <w:sz w:val="20"/>
                <w:szCs w:val="20"/>
              </w:rPr>
              <w:br/>
              <w:t>PICP00953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52F07D7" w14:textId="77777777" w:rsidR="00000000" w:rsidRDefault="007E2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$50,000.0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</w:tbl>
    <w:p w14:paraId="0535AD63" w14:textId="4DF58DED" w:rsidR="007E2B45" w:rsidRDefault="007E2B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FFFFFF"/>
          <w:sz w:val="20"/>
          <w:szCs w:val="20"/>
        </w:rPr>
      </w:pPr>
      <w:r>
        <w:rPr>
          <w:rFonts w:ascii="Lucida Sans Unicode" w:hAnsi="Lucida Sans Unicode" w:cs="Lucida Sans Unicode"/>
          <w:color w:val="FFFFFF"/>
          <w:sz w:val="20"/>
          <w:szCs w:val="20"/>
        </w:rPr>
        <w:t>.</w:t>
      </w:r>
    </w:p>
    <w:sectPr w:rsidR="007E2B45">
      <w:headerReference w:type="default" r:id="rId16"/>
      <w:pgSz w:w="11909" w:h="16834"/>
      <w:pgMar w:top="216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6B42" w14:textId="77777777" w:rsidR="007E2B45" w:rsidRDefault="007E2B45">
      <w:pPr>
        <w:spacing w:after="0" w:line="240" w:lineRule="auto"/>
      </w:pPr>
      <w:r>
        <w:separator/>
      </w:r>
    </w:p>
  </w:endnote>
  <w:endnote w:type="continuationSeparator" w:id="0">
    <w:p w14:paraId="763F8C3B" w14:textId="77777777" w:rsidR="007E2B45" w:rsidRDefault="007E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F12AC" w14:textId="77777777" w:rsidR="007E2B45" w:rsidRDefault="007E2B45">
      <w:pPr>
        <w:spacing w:after="0" w:line="240" w:lineRule="auto"/>
      </w:pPr>
      <w:r>
        <w:separator/>
      </w:r>
    </w:p>
  </w:footnote>
  <w:footnote w:type="continuationSeparator" w:id="0">
    <w:p w14:paraId="54C6EB74" w14:textId="77777777" w:rsidR="007E2B45" w:rsidRDefault="007E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80F5" w14:textId="3B019550" w:rsidR="00000000" w:rsidRPr="006A6113" w:rsidRDefault="006A6113" w:rsidP="006A6113">
    <w:pPr>
      <w:pStyle w:val="Header"/>
      <w:jc w:val="center"/>
    </w:pPr>
    <w:r w:rsidRPr="006A6113">
      <w:rPr>
        <w:rFonts w:ascii="Lucida Sans Unicode" w:hAnsi="Lucida Sans Unicode" w:cs="Lucida Sans Unicode"/>
        <w:b/>
        <w:bCs/>
        <w:sz w:val="24"/>
        <w:szCs w:val="24"/>
      </w:rPr>
      <w:t>Picasso and Marie-Thérèse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13"/>
    <w:rsid w:val="006A6113"/>
    <w:rsid w:val="007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1AB10"/>
  <w14:defaultImageDpi w14:val="0"/>
  <w15:docId w15:val="{B500B9A8-F936-4085-81B1-B3307BF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13"/>
  </w:style>
  <w:style w:type="paragraph" w:styleId="Footer">
    <w:name w:val="footer"/>
    <w:basedOn w:val="Normal"/>
    <w:link w:val="FooterChar"/>
    <w:uiPriority w:val="99"/>
    <w:unhideWhenUsed/>
    <w:rsid w:val="006A6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>17</dc:description>
  <cp:lastModifiedBy>Mary</cp:lastModifiedBy>
  <cp:revision>2</cp:revision>
  <dcterms:created xsi:type="dcterms:W3CDTF">2020-08-05T15:53:00Z</dcterms:created>
  <dcterms:modified xsi:type="dcterms:W3CDTF">2020-08-05T15:53:00Z</dcterms:modified>
</cp:coreProperties>
</file>